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2EE9" w14:textId="2EBF422E" w:rsidR="00CA4F37" w:rsidRDefault="008C026F" w:rsidP="31593227">
      <w:pPr>
        <w:ind w:left="360"/>
        <w:jc w:val="center"/>
      </w:pPr>
      <w:r>
        <w:t xml:space="preserve"> </w:t>
      </w:r>
      <w:r w:rsidR="00124F5D">
        <w:rPr>
          <w:noProof/>
        </w:rPr>
        <w:drawing>
          <wp:inline distT="0" distB="0" distL="0" distR="0" wp14:anchorId="2B821546" wp14:editId="7F61919C">
            <wp:extent cx="3034748" cy="1163320"/>
            <wp:effectExtent l="0" t="0" r="0" b="0"/>
            <wp:docPr id="1606629571" name="Picture 16066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34748" cy="1163320"/>
                    </a:xfrm>
                    <a:prstGeom prst="rect">
                      <a:avLst/>
                    </a:prstGeom>
                  </pic:spPr>
                </pic:pic>
              </a:graphicData>
            </a:graphic>
          </wp:inline>
        </w:drawing>
      </w:r>
    </w:p>
    <w:p w14:paraId="60EB75FC" w14:textId="77777777" w:rsidR="00124F5D" w:rsidRPr="002664FB" w:rsidRDefault="00124F5D" w:rsidP="007D200E">
      <w:pPr>
        <w:ind w:firstLine="360"/>
        <w:jc w:val="center"/>
        <w:rPr>
          <w:b/>
          <w:sz w:val="16"/>
          <w:szCs w:val="16"/>
        </w:rPr>
      </w:pPr>
    </w:p>
    <w:p w14:paraId="441A407A" w14:textId="21F517F4" w:rsidR="00CA4F37" w:rsidRDefault="00807F07" w:rsidP="0002530F">
      <w:pPr>
        <w:ind w:left="360"/>
        <w:jc w:val="center"/>
        <w:rPr>
          <w:b/>
          <w:sz w:val="28"/>
          <w:szCs w:val="28"/>
        </w:rPr>
      </w:pPr>
      <w:r>
        <w:rPr>
          <w:b/>
          <w:sz w:val="28"/>
          <w:szCs w:val="28"/>
        </w:rPr>
        <w:t xml:space="preserve">MINISTRY </w:t>
      </w:r>
      <w:r w:rsidR="00CA4F37" w:rsidRPr="00124F5D">
        <w:rPr>
          <w:b/>
          <w:sz w:val="28"/>
          <w:szCs w:val="28"/>
        </w:rPr>
        <w:t xml:space="preserve">GRANT </w:t>
      </w:r>
      <w:r w:rsidR="00EB5DA1">
        <w:rPr>
          <w:b/>
          <w:sz w:val="28"/>
          <w:szCs w:val="28"/>
        </w:rPr>
        <w:t>REPORT</w:t>
      </w:r>
    </w:p>
    <w:p w14:paraId="3E2872CB" w14:textId="77777777" w:rsidR="00465BC3" w:rsidRPr="00465BC3" w:rsidRDefault="00465BC3" w:rsidP="0002530F">
      <w:pPr>
        <w:ind w:left="360"/>
        <w:jc w:val="center"/>
        <w:rPr>
          <w:b/>
          <w:sz w:val="16"/>
          <w:szCs w:val="16"/>
        </w:rPr>
      </w:pPr>
    </w:p>
    <w:p w14:paraId="7747D0D8" w14:textId="77777777" w:rsidR="00A5254F" w:rsidRDefault="00A5254F" w:rsidP="00C20590">
      <w:pPr>
        <w:spacing w:after="120" w:line="360" w:lineRule="auto"/>
        <w:ind w:left="360"/>
      </w:pPr>
    </w:p>
    <w:p w14:paraId="499FBB6A" w14:textId="67FF74CB" w:rsidR="00CA4F37" w:rsidRPr="0097230E" w:rsidRDefault="00CA4F37" w:rsidP="0032706D">
      <w:pPr>
        <w:spacing w:after="120" w:line="360" w:lineRule="auto"/>
      </w:pPr>
      <w:r w:rsidRPr="0097230E">
        <w:t xml:space="preserve">Name of </w:t>
      </w:r>
      <w:r w:rsidR="00127E4B">
        <w:t>o</w:t>
      </w:r>
      <w:r w:rsidRPr="0097230E">
        <w:t>rganization:</w:t>
      </w:r>
      <w:r w:rsidR="00EA6C61">
        <w:t xml:space="preserve">  </w:t>
      </w:r>
      <w:r w:rsidR="00790EC3">
        <w:t>Timothy Initiative</w:t>
      </w:r>
    </w:p>
    <w:p w14:paraId="6855EE6F" w14:textId="4C0855C9" w:rsidR="00EB5DA1" w:rsidRDefault="0032706D" w:rsidP="0032706D">
      <w:pPr>
        <w:spacing w:after="120" w:line="360" w:lineRule="auto"/>
      </w:pPr>
      <w:r>
        <w:t>D</w:t>
      </w:r>
      <w:r w:rsidR="00EB5DA1">
        <w:t xml:space="preserve">ate of </w:t>
      </w:r>
      <w:r w:rsidR="00A5254F">
        <w:t>report s</w:t>
      </w:r>
      <w:r w:rsidR="00EB5DA1">
        <w:t>ubmission:</w:t>
      </w:r>
      <w:r w:rsidR="00EA6C61">
        <w:t xml:space="preserve"> </w:t>
      </w:r>
      <w:r w:rsidR="00790EC3">
        <w:t>10/1/2024</w:t>
      </w:r>
    </w:p>
    <w:p w14:paraId="3900C658" w14:textId="64489AAC" w:rsidR="008F0362" w:rsidRDefault="31593227" w:rsidP="0032706D">
      <w:pPr>
        <w:spacing w:after="120" w:line="360" w:lineRule="auto"/>
      </w:pPr>
      <w:r>
        <w:t>In fulfillment of September OR Final Report (include year):</w:t>
      </w:r>
      <w:r w:rsidR="00EA6C61">
        <w:t xml:space="preserve"> </w:t>
      </w:r>
      <w:r w:rsidR="00790EC3">
        <w:t>September</w:t>
      </w:r>
    </w:p>
    <w:p w14:paraId="7A60F630" w14:textId="7740E1C0" w:rsidR="00CA4F37" w:rsidRPr="0097230E" w:rsidRDefault="00CB1206" w:rsidP="00C20590">
      <w:pPr>
        <w:spacing w:after="120" w:line="360" w:lineRule="auto"/>
        <w:ind w:left="360"/>
      </w:pPr>
      <w:r>
        <w:rPr>
          <w:noProof/>
        </w:rPr>
        <mc:AlternateContent>
          <mc:Choice Requires="wps">
            <w:drawing>
              <wp:anchor distT="0" distB="0" distL="114300" distR="114300" simplePos="0" relativeHeight="251659264" behindDoc="0" locked="0" layoutInCell="1" allowOverlap="1" wp14:anchorId="0F217937" wp14:editId="6DBDAB44">
                <wp:simplePos x="0" y="0"/>
                <wp:positionH relativeFrom="column">
                  <wp:posOffset>-9525</wp:posOffset>
                </wp:positionH>
                <wp:positionV relativeFrom="paragraph">
                  <wp:posOffset>86360</wp:posOffset>
                </wp:positionV>
                <wp:extent cx="6153150" cy="9525"/>
                <wp:effectExtent l="38100" t="38100" r="76200" b="85725"/>
                <wp:wrapNone/>
                <wp:docPr id="2" name="Straight Connector 2"/>
                <wp:cNvGraphicFramePr/>
                <a:graphic xmlns:a="http://schemas.openxmlformats.org/drawingml/2006/main">
                  <a:graphicData uri="http://schemas.microsoft.com/office/word/2010/wordprocessingShape">
                    <wps:wsp>
                      <wps:cNvCnPr/>
                      <wps:spPr>
                        <a:xfrm flipV="1">
                          <a:off x="0" y="0"/>
                          <a:ext cx="61531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75pt,6.8pt" to="483.75pt,7.55pt" w14:anchorId="1507E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">
                <v:shadow on="t" color="black" opacity="24903f" offset="0,.55556mm" origin=",.5"/>
              </v:line>
            </w:pict>
          </mc:Fallback>
        </mc:AlternateContent>
      </w:r>
      <w:r w:rsidR="00F35687" w:rsidRPr="0097230E">
        <w:tab/>
      </w:r>
    </w:p>
    <w:p w14:paraId="74D19089" w14:textId="0D8BC4FB" w:rsidR="00CA4F37" w:rsidRDefault="00EB5DA1" w:rsidP="0032706D">
      <w:pPr>
        <w:spacing w:after="120" w:line="360" w:lineRule="auto"/>
      </w:pPr>
      <w:r>
        <w:t xml:space="preserve">Name </w:t>
      </w:r>
      <w:r w:rsidR="00C25D9C">
        <w:t xml:space="preserve">of </w:t>
      </w:r>
      <w:r>
        <w:t>individual filling out Grant Report</w:t>
      </w:r>
      <w:r w:rsidR="00167047" w:rsidRPr="0097230E">
        <w:t>:</w:t>
      </w:r>
      <w:r w:rsidR="003436DF">
        <w:t xml:space="preserve"> </w:t>
      </w:r>
      <w:r w:rsidR="00790EC3">
        <w:t xml:space="preserve">Lindsay </w:t>
      </w:r>
      <w:proofErr w:type="spellStart"/>
      <w:r w:rsidR="00790EC3">
        <w:t>Carr</w:t>
      </w:r>
      <w:proofErr w:type="spellEnd"/>
      <w:r w:rsidR="00790EC3">
        <w:tab/>
      </w:r>
    </w:p>
    <w:p w14:paraId="44E85F9D" w14:textId="0F17112C" w:rsidR="00C25D9C" w:rsidRPr="0097230E" w:rsidRDefault="00C25D9C" w:rsidP="0032706D">
      <w:pPr>
        <w:spacing w:after="120" w:line="360" w:lineRule="auto"/>
      </w:pPr>
      <w:r>
        <w:t>Title:</w:t>
      </w:r>
      <w:r w:rsidR="003436DF">
        <w:t xml:space="preserve"> </w:t>
      </w:r>
      <w:r w:rsidR="00790EC3">
        <w:t>Executive Director</w:t>
      </w:r>
    </w:p>
    <w:p w14:paraId="47889AC5" w14:textId="77C06955" w:rsidR="00C25D9C" w:rsidRDefault="00F35687" w:rsidP="0032706D">
      <w:pPr>
        <w:spacing w:after="120" w:line="360" w:lineRule="auto"/>
      </w:pPr>
      <w:r w:rsidRPr="0097230E">
        <w:t>Email</w:t>
      </w:r>
      <w:r w:rsidR="00C25D9C">
        <w:t xml:space="preserve"> Address</w:t>
      </w:r>
      <w:r w:rsidRPr="0097230E">
        <w:t>:</w:t>
      </w:r>
      <w:r w:rsidR="003436DF">
        <w:t xml:space="preserve"> </w:t>
      </w:r>
      <w:r w:rsidR="00790EC3">
        <w:t>Lindsay@TimothyInitiative.org</w:t>
      </w:r>
    </w:p>
    <w:p w14:paraId="26A2D6C6" w14:textId="5DC833DD" w:rsidR="00CA4F37" w:rsidRDefault="0097230E" w:rsidP="0032706D">
      <w:pPr>
        <w:spacing w:after="120" w:line="360" w:lineRule="auto"/>
      </w:pPr>
      <w:r>
        <w:t>Phone</w:t>
      </w:r>
      <w:r w:rsidR="00C25D9C">
        <w:t xml:space="preserve"> Number</w:t>
      </w:r>
      <w:r>
        <w:t>:</w:t>
      </w:r>
      <w:r w:rsidR="003436DF">
        <w:t xml:space="preserve"> </w:t>
      </w:r>
      <w:r w:rsidR="00790EC3">
        <w:t>813-727-3394</w:t>
      </w:r>
    </w:p>
    <w:p w14:paraId="1E579775" w14:textId="178E4635" w:rsidR="00CB1206" w:rsidRPr="0097230E" w:rsidRDefault="00CB1206" w:rsidP="00C20590">
      <w:pPr>
        <w:spacing w:after="120" w:line="360" w:lineRule="auto"/>
        <w:ind w:left="360"/>
      </w:pPr>
      <w:r>
        <w:rPr>
          <w:noProof/>
        </w:rPr>
        <mc:AlternateContent>
          <mc:Choice Requires="wps">
            <w:drawing>
              <wp:anchor distT="0" distB="0" distL="114300" distR="114300" simplePos="0" relativeHeight="251661312" behindDoc="0" locked="0" layoutInCell="1" allowOverlap="1" wp14:anchorId="1B1EAB1B" wp14:editId="25DE5762">
                <wp:simplePos x="0" y="0"/>
                <wp:positionH relativeFrom="column">
                  <wp:posOffset>-19050</wp:posOffset>
                </wp:positionH>
                <wp:positionV relativeFrom="paragraph">
                  <wp:posOffset>37465</wp:posOffset>
                </wp:positionV>
                <wp:extent cx="61531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flipV="1">
                          <a:off x="0" y="0"/>
                          <a:ext cx="61531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1.5pt,2.95pt" to="483pt,3.7pt" w14:anchorId="2F842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">
                <v:shadow on="t" color="black" opacity="24903f" offset="0,.55556mm" origin=",.5"/>
              </v:line>
            </w:pict>
          </mc:Fallback>
        </mc:AlternateContent>
      </w:r>
    </w:p>
    <w:p w14:paraId="40415740" w14:textId="457E27BE" w:rsidR="008C026F" w:rsidRDefault="00A5254F" w:rsidP="0032706D">
      <w:pPr>
        <w:spacing w:after="120" w:line="360" w:lineRule="auto"/>
      </w:pPr>
      <w:r>
        <w:t xml:space="preserve">Date Grant funds were received: April </w:t>
      </w:r>
      <w:r w:rsidR="00790EC3">
        <w:t>2024</w:t>
      </w:r>
    </w:p>
    <w:p w14:paraId="7A637C35" w14:textId="12C3DFBE" w:rsidR="007D200E" w:rsidRDefault="009455CF" w:rsidP="0032706D">
      <w:pPr>
        <w:spacing w:after="120" w:line="360" w:lineRule="auto"/>
      </w:pPr>
      <w:r>
        <w:t xml:space="preserve">Grant </w:t>
      </w:r>
      <w:r w:rsidR="00A5254F">
        <w:t>a</w:t>
      </w:r>
      <w:r w:rsidR="00F35687">
        <w:t xml:space="preserve">mount </w:t>
      </w:r>
      <w:r w:rsidR="00A5254F">
        <w:t>received</w:t>
      </w:r>
      <w:r w:rsidR="00F35687">
        <w:t xml:space="preserve">: </w:t>
      </w:r>
      <w:r w:rsidR="00790EC3">
        <w:t>$51,850</w:t>
      </w:r>
      <w:r w:rsidR="00F35687">
        <w:t xml:space="preserve"> </w:t>
      </w:r>
      <w:r>
        <w:tab/>
      </w:r>
      <w:r>
        <w:tab/>
      </w:r>
      <w:r>
        <w:tab/>
      </w:r>
      <w:r>
        <w:tab/>
      </w:r>
    </w:p>
    <w:p w14:paraId="55A0F67D" w14:textId="0AFBD7C3" w:rsidR="007D200E" w:rsidRDefault="00EB5DA1" w:rsidP="0032706D">
      <w:pPr>
        <w:spacing w:after="120" w:line="360" w:lineRule="auto"/>
      </w:pPr>
      <w:r>
        <w:t>Total</w:t>
      </w:r>
      <w:r w:rsidR="00852142">
        <w:t xml:space="preserve"> </w:t>
      </w:r>
      <w:r w:rsidR="00A5254F">
        <w:t>g</w:t>
      </w:r>
      <w:r>
        <w:t xml:space="preserve">rant </w:t>
      </w:r>
      <w:r w:rsidR="00A5254F">
        <w:t>a</w:t>
      </w:r>
      <w:r>
        <w:t xml:space="preserve">mount </w:t>
      </w:r>
      <w:r w:rsidR="00A5254F">
        <w:t>s</w:t>
      </w:r>
      <w:r>
        <w:t xml:space="preserve">pent to </w:t>
      </w:r>
      <w:r w:rsidR="00A5254F">
        <w:t>d</w:t>
      </w:r>
      <w:r>
        <w:t>ate</w:t>
      </w:r>
      <w:r w:rsidR="007D200E">
        <w:t xml:space="preserve">:  </w:t>
      </w:r>
      <w:r w:rsidR="00806EE2">
        <w:t>$32,651</w:t>
      </w:r>
    </w:p>
    <w:p w14:paraId="7B8496B9" w14:textId="42B3CE3D" w:rsidR="00852142" w:rsidRDefault="00852142" w:rsidP="0032706D">
      <w:pPr>
        <w:spacing w:after="120" w:line="360" w:lineRule="auto"/>
      </w:pPr>
      <w:r>
        <w:t xml:space="preserve">Grant </w:t>
      </w:r>
      <w:r w:rsidR="00A5254F">
        <w:t>a</w:t>
      </w:r>
      <w:r>
        <w:t xml:space="preserve">mount </w:t>
      </w:r>
      <w:r w:rsidR="00A5254F">
        <w:t>re</w:t>
      </w:r>
      <w:r>
        <w:t xml:space="preserve">maining: </w:t>
      </w:r>
      <w:r w:rsidR="00806EE2">
        <w:t>$19,199</w:t>
      </w:r>
    </w:p>
    <w:p w14:paraId="598725F1" w14:textId="48282456" w:rsidR="00852142" w:rsidRDefault="00BA2432" w:rsidP="009455CF">
      <w:pPr>
        <w:spacing w:after="120" w:line="360" w:lineRule="auto"/>
        <w:ind w:left="360"/>
      </w:pPr>
      <w:r>
        <w:rPr>
          <w:noProof/>
        </w:rPr>
        <mc:AlternateContent>
          <mc:Choice Requires="wps">
            <w:drawing>
              <wp:anchor distT="0" distB="0" distL="114300" distR="114300" simplePos="0" relativeHeight="251663360" behindDoc="0" locked="0" layoutInCell="1" allowOverlap="1" wp14:anchorId="24E0C28C" wp14:editId="52AF9256">
                <wp:simplePos x="0" y="0"/>
                <wp:positionH relativeFrom="margin">
                  <wp:posOffset>-19050</wp:posOffset>
                </wp:positionH>
                <wp:positionV relativeFrom="paragraph">
                  <wp:posOffset>102235</wp:posOffset>
                </wp:positionV>
                <wp:extent cx="6153150" cy="9525"/>
                <wp:effectExtent l="38100" t="38100" r="76200" b="85725"/>
                <wp:wrapNone/>
                <wp:docPr id="4" name="Straight Connector 4"/>
                <wp:cNvGraphicFramePr/>
                <a:graphic xmlns:a="http://schemas.openxmlformats.org/drawingml/2006/main">
                  <a:graphicData uri="http://schemas.microsoft.com/office/word/2010/wordprocessingShape">
                    <wps:wsp>
                      <wps:cNvCnPr/>
                      <wps:spPr>
                        <a:xfrm flipV="1">
                          <a:off x="0" y="0"/>
                          <a:ext cx="61531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4"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f81bd [3204]" strokeweight="2pt" from="-1.5pt,8.05pt" to="483pt,8.8pt" w14:anchorId="2F543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">
                <v:shadow on="t" color="black" opacity="24903f" offset="0,.55556mm" origin=",.5"/>
                <w10:wrap anchorx="margin"/>
              </v:line>
            </w:pict>
          </mc:Fallback>
        </mc:AlternateContent>
      </w:r>
    </w:p>
    <w:p w14:paraId="401736A6" w14:textId="672CAAFA" w:rsidR="00CA4F37" w:rsidRDefault="00F35687" w:rsidP="00806EE2">
      <w:pPr>
        <w:spacing w:after="120" w:line="360" w:lineRule="auto"/>
      </w:pPr>
      <w:r>
        <w:t xml:space="preserve">Purpose of Grant </w:t>
      </w:r>
      <w:r w:rsidR="00EB5DA1">
        <w:t xml:space="preserve">(Please copy and paste from </w:t>
      </w:r>
      <w:r w:rsidR="0032706D">
        <w:t xml:space="preserve">Page 1 of </w:t>
      </w:r>
      <w:r w:rsidR="00EB5DA1">
        <w:t>Grant Application submitted):</w:t>
      </w:r>
      <w:r w:rsidR="00806EE2">
        <w:t xml:space="preserve"> </w:t>
      </w:r>
      <w:r w:rsidR="00806EE2">
        <w:t>This grant request includes three new</w:t>
      </w:r>
      <w:r w:rsidR="00806EE2">
        <w:t xml:space="preserve"> </w:t>
      </w:r>
      <w:r w:rsidR="00806EE2">
        <w:t>initiatives to enhance the services our men receive and improve the quality of care we are able to provide.</w:t>
      </w:r>
      <w:r w:rsidR="00806EE2">
        <w:t xml:space="preserve"> </w:t>
      </w:r>
      <w:r w:rsidR="00806EE2">
        <w:t xml:space="preserve">Through these outlined efforts, men will be moved closer to the </w:t>
      </w:r>
      <w:proofErr w:type="gramStart"/>
      <w:r w:rsidR="00806EE2">
        <w:t>long term</w:t>
      </w:r>
      <w:proofErr w:type="gramEnd"/>
      <w:r w:rsidR="00806EE2">
        <w:t xml:space="preserve"> goal of healing and leading a life</w:t>
      </w:r>
      <w:r w:rsidR="00806EE2">
        <w:t xml:space="preserve"> </w:t>
      </w:r>
      <w:r w:rsidR="00806EE2">
        <w:t>full of purpose.</w:t>
      </w:r>
    </w:p>
    <w:p w14:paraId="48B3E5B2" w14:textId="2C0A80A7" w:rsidR="00852142" w:rsidRDefault="00852142">
      <w:r>
        <w:br w:type="page"/>
      </w:r>
    </w:p>
    <w:p w14:paraId="1829E6C3" w14:textId="3C25A295" w:rsidR="00001984" w:rsidRDefault="00652676" w:rsidP="003F5A96">
      <w:pPr>
        <w:spacing w:line="360" w:lineRule="auto"/>
        <w:ind w:left="360"/>
        <w:jc w:val="center"/>
        <w:rPr>
          <w:b/>
          <w:u w:val="single"/>
        </w:rPr>
      </w:pPr>
      <w:r w:rsidRPr="00743498">
        <w:rPr>
          <w:b/>
          <w:u w:val="single"/>
        </w:rPr>
        <w:lastRenderedPageBreak/>
        <w:t>GRANT USE SUMMARY</w:t>
      </w:r>
    </w:p>
    <w:p w14:paraId="0ADAF11E" w14:textId="77777777" w:rsidR="00622EE5" w:rsidRPr="00743498" w:rsidRDefault="00622EE5" w:rsidP="003F5A96">
      <w:pPr>
        <w:spacing w:line="360" w:lineRule="auto"/>
        <w:ind w:left="360"/>
        <w:jc w:val="center"/>
        <w:rPr>
          <w:b/>
          <w:u w:val="single"/>
        </w:rPr>
      </w:pPr>
    </w:p>
    <w:p w14:paraId="7FCC9C33" w14:textId="23F04FE8" w:rsidR="00652676" w:rsidRDefault="00652676" w:rsidP="003F5A96">
      <w:pPr>
        <w:spacing w:line="360" w:lineRule="auto"/>
        <w:rPr>
          <w:i/>
        </w:rPr>
      </w:pPr>
      <w:r w:rsidRPr="00E20FF5">
        <w:rPr>
          <w:i/>
        </w:rPr>
        <w:t>Please answer all questions below as they pertain to your ministry and grant request.  If a question does not apply, please enter “N/A” rather than deleting the question.</w:t>
      </w:r>
    </w:p>
    <w:p w14:paraId="09B64A36" w14:textId="77777777" w:rsidR="003F5A96" w:rsidRPr="00E20FF5" w:rsidRDefault="003F5A96" w:rsidP="003F5A96">
      <w:pPr>
        <w:spacing w:line="360" w:lineRule="auto"/>
        <w:rPr>
          <w:i/>
        </w:rPr>
      </w:pPr>
    </w:p>
    <w:p w14:paraId="64EE0492" w14:textId="5A4E79FE" w:rsidR="00A251AC" w:rsidRDefault="00EB612C" w:rsidP="00A251AC">
      <w:pPr>
        <w:pStyle w:val="ListParagraph"/>
        <w:numPr>
          <w:ilvl w:val="0"/>
          <w:numId w:val="7"/>
        </w:numPr>
        <w:spacing w:line="360" w:lineRule="auto"/>
        <w:ind w:left="288"/>
      </w:pPr>
      <w:r>
        <w:t>Compare original objectives/timeframes with actual results.  Explain any variances.</w:t>
      </w:r>
    </w:p>
    <w:p w14:paraId="0FAAEA35" w14:textId="77777777" w:rsidR="00A251AC" w:rsidRDefault="00A251AC" w:rsidP="00A251AC">
      <w:pPr>
        <w:spacing w:line="360" w:lineRule="auto"/>
        <w:ind w:left="-72"/>
      </w:pPr>
    </w:p>
    <w:p w14:paraId="2CCA3861" w14:textId="35FDE3AC" w:rsidR="005E7BDD" w:rsidRDefault="005E7BDD" w:rsidP="003F5A96">
      <w:pPr>
        <w:pStyle w:val="ListParagraph"/>
        <w:spacing w:line="360" w:lineRule="auto"/>
        <w:ind w:left="288"/>
      </w:pPr>
      <w:r w:rsidRPr="00AC7A19">
        <w:rPr>
          <w:b/>
          <w:bCs/>
        </w:rPr>
        <w:t>On target</w:t>
      </w:r>
      <w:r>
        <w:t xml:space="preserve"> – </w:t>
      </w:r>
      <w:r w:rsidR="00790EC3">
        <w:t>Our Kitchen remodel was successfully completed in May of 2024. We have also seen tremendous success in the hire of our new Work Therapy Manager, Tad. Through the investment by the 100 Shares grant to bring this team member on, he has created a stream of revenue to sustain his position and has already diligently assisted 4 men into full time employment</w:t>
      </w:r>
      <w:r w:rsidR="00223FB5">
        <w:t xml:space="preserve">. </w:t>
      </w:r>
    </w:p>
    <w:p w14:paraId="6517B445" w14:textId="77777777" w:rsidR="00A251AC" w:rsidRDefault="00A251AC" w:rsidP="003F5A96">
      <w:pPr>
        <w:pStyle w:val="ListParagraph"/>
        <w:spacing w:line="360" w:lineRule="auto"/>
        <w:ind w:left="288"/>
      </w:pPr>
    </w:p>
    <w:p w14:paraId="5A6DCC3A" w14:textId="6A3BBA55" w:rsidR="006353AC" w:rsidRDefault="005E7BDD" w:rsidP="003F5A96">
      <w:pPr>
        <w:pStyle w:val="ListParagraph"/>
        <w:spacing w:line="360" w:lineRule="auto"/>
        <w:ind w:left="288"/>
      </w:pPr>
      <w:r w:rsidRPr="00AC7A19">
        <w:rPr>
          <w:b/>
          <w:bCs/>
        </w:rPr>
        <w:t>Room for improvement</w:t>
      </w:r>
      <w:r>
        <w:t xml:space="preserve"> – </w:t>
      </w:r>
      <w:r w:rsidR="00EB0F24">
        <w:t>Our job training program</w:t>
      </w:r>
      <w:r w:rsidR="00A569B0">
        <w:t xml:space="preserve"> is still in transition, and we are looking for more creative opportunities to get our men connected in to educational opportunities.</w:t>
      </w:r>
    </w:p>
    <w:p w14:paraId="765E6667" w14:textId="77777777" w:rsidR="00A251AC" w:rsidRDefault="00A251AC" w:rsidP="003F5A96">
      <w:pPr>
        <w:pStyle w:val="ListParagraph"/>
        <w:spacing w:line="360" w:lineRule="auto"/>
        <w:ind w:left="288"/>
      </w:pPr>
    </w:p>
    <w:p w14:paraId="7D1D7CDC" w14:textId="4CA16FE9" w:rsidR="00436682" w:rsidRDefault="00BB540A" w:rsidP="00436682">
      <w:pPr>
        <w:pStyle w:val="ListParagraph"/>
        <w:numPr>
          <w:ilvl w:val="0"/>
          <w:numId w:val="7"/>
        </w:numPr>
        <w:spacing w:line="360" w:lineRule="auto"/>
        <w:ind w:left="288"/>
      </w:pPr>
      <w:r>
        <w:t>E</w:t>
      </w:r>
      <w:r w:rsidRPr="00051809">
        <w:t xml:space="preserve">xplain the specific ways that this grant </w:t>
      </w:r>
      <w:r>
        <w:t xml:space="preserve">has </w:t>
      </w:r>
      <w:r w:rsidRPr="00051809">
        <w:t>help</w:t>
      </w:r>
      <w:r>
        <w:t>ed</w:t>
      </w:r>
      <w:r w:rsidRPr="00051809">
        <w:t xml:space="preserve"> you to expand significantly or propel</w:t>
      </w:r>
      <w:r>
        <w:t>led</w:t>
      </w:r>
      <w:r w:rsidRPr="00051809">
        <w:t xml:space="preserve"> you</w:t>
      </w:r>
      <w:r>
        <w:t>r ministry</w:t>
      </w:r>
      <w:r w:rsidRPr="00051809">
        <w:t xml:space="preserve"> forward</w:t>
      </w:r>
      <w:r>
        <w:t>.</w:t>
      </w:r>
      <w:r w:rsidR="00951383" w:rsidRPr="00743498">
        <w:t xml:space="preserve">  Please include specific examples.</w:t>
      </w:r>
      <w:r w:rsidR="00806EE2">
        <w:t xml:space="preserve"> Our kitchen remodel has been a tremendous gift to our entire community and allowed us to create even more hospitality towards the men we serve.</w:t>
      </w:r>
      <w:r w:rsidR="00A90253">
        <w:t xml:space="preserve"> It has also eliminated pest issues in our kitchen.</w:t>
      </w:r>
      <w:r w:rsidR="00806EE2">
        <w:t xml:space="preserve"> While writing this grant in July of 2023, we had certain goals in place. </w:t>
      </w:r>
      <w:r w:rsidR="00DE7D35">
        <w:t>However,</w:t>
      </w:r>
      <w:r w:rsidR="00806EE2">
        <w:t xml:space="preserve"> in early 2024, we were faced with some changes in regulations and insurance that forced us to pivot our model. Without this grant through 100 Shares, we likely would not have survived this transition. However, the investment of this grant allowed us the runway to pivot and launch a new model that has since become sustainable and increase our efficiency</w:t>
      </w:r>
    </w:p>
    <w:p w14:paraId="025310F9" w14:textId="6F66F50D" w:rsidR="00951383" w:rsidRDefault="00436682" w:rsidP="00A90253">
      <w:pPr>
        <w:pStyle w:val="ListParagraph"/>
        <w:numPr>
          <w:ilvl w:val="0"/>
          <w:numId w:val="7"/>
        </w:numPr>
        <w:spacing w:line="360" w:lineRule="auto"/>
        <w:ind w:left="288"/>
      </w:pPr>
      <w:r>
        <w:t>Based on the measurable project goals and methods of evaluation on your original grant application (Question #12 on the Grant Application), h</w:t>
      </w:r>
      <w:r w:rsidRPr="00CF0CB8">
        <w:t xml:space="preserve">ow </w:t>
      </w:r>
      <w:r>
        <w:t>has</w:t>
      </w:r>
      <w:r w:rsidRPr="00CF0CB8">
        <w:t xml:space="preserve"> this project </w:t>
      </w:r>
      <w:r w:rsidRPr="009E59D5">
        <w:rPr>
          <w:u w:val="single"/>
        </w:rPr>
        <w:t>measurably</w:t>
      </w:r>
      <w:r w:rsidRPr="00CF0CB8">
        <w:t xml:space="preserve"> expand</w:t>
      </w:r>
      <w:r>
        <w:t>ed</w:t>
      </w:r>
      <w:r w:rsidRPr="00CF0CB8">
        <w:t xml:space="preserve"> an existing initiativ</w:t>
      </w:r>
      <w:r>
        <w:t>e or established a new initiative?</w:t>
      </w:r>
      <w:r w:rsidR="00A90253">
        <w:t xml:space="preserve"> We have attached photos of our kitchen before and after to show this initiative.  Additionally</w:t>
      </w:r>
      <w:r w:rsidR="00A90253">
        <w:t xml:space="preserve">, in our original </w:t>
      </w:r>
      <w:r w:rsidR="00A90253">
        <w:lastRenderedPageBreak/>
        <w:t xml:space="preserve">application, we sought to launch 4 men in to full time employment over the year.  However, based on this new model, we have already launched 5 men in to full time regular employment in the community. </w:t>
      </w:r>
    </w:p>
    <w:p w14:paraId="2E510336" w14:textId="77777777" w:rsidR="000130CA" w:rsidRPr="00743498" w:rsidRDefault="000130CA" w:rsidP="000130CA">
      <w:pPr>
        <w:spacing w:line="360" w:lineRule="auto"/>
      </w:pPr>
    </w:p>
    <w:p w14:paraId="3DAEBB4B" w14:textId="39F5D6DE" w:rsidR="000130CA" w:rsidRDefault="00951383" w:rsidP="000130CA">
      <w:pPr>
        <w:pStyle w:val="ListParagraph"/>
        <w:numPr>
          <w:ilvl w:val="0"/>
          <w:numId w:val="7"/>
        </w:numPr>
        <w:spacing w:line="360" w:lineRule="auto"/>
        <w:ind w:left="288"/>
      </w:pPr>
      <w:r w:rsidRPr="00743498">
        <w:t>How have the grant funds furthered evangelism and discipleship in your local community?</w:t>
      </w:r>
      <w:r w:rsidR="00A90253">
        <w:t xml:space="preserve"> Two weeks ago, we celebrated as 6 of our men chose to follow the Lord in water baptism (video attached)</w:t>
      </w:r>
      <w:r w:rsidR="004D03AC">
        <w:t xml:space="preserve">. We have also increased the </w:t>
      </w:r>
      <w:proofErr w:type="gramStart"/>
      <w:r w:rsidR="004D03AC">
        <w:t>amount</w:t>
      </w:r>
      <w:proofErr w:type="gramEnd"/>
      <w:r w:rsidR="004D03AC">
        <w:t xml:space="preserve"> of men we are able to accommodate in our Tuesday night bible study as a result of our kitchen expansion. We see around 25 men each week gather to share a meal and study scripture.</w:t>
      </w:r>
    </w:p>
    <w:p w14:paraId="48D48673" w14:textId="77777777" w:rsidR="00EB612C" w:rsidRDefault="00EB612C" w:rsidP="003F5A96">
      <w:pPr>
        <w:pStyle w:val="ListParagraph"/>
        <w:spacing w:line="360" w:lineRule="auto"/>
      </w:pPr>
    </w:p>
    <w:p w14:paraId="710908E7" w14:textId="13B61678" w:rsidR="00AF5521" w:rsidRDefault="00EB612C" w:rsidP="00AF5521">
      <w:pPr>
        <w:pStyle w:val="ListParagraph"/>
        <w:numPr>
          <w:ilvl w:val="0"/>
          <w:numId w:val="7"/>
        </w:numPr>
        <w:spacing w:line="360" w:lineRule="auto"/>
        <w:ind w:left="288"/>
      </w:pPr>
      <w:r w:rsidRPr="00743498">
        <w:t>What impact has the grant had on the population you serve? Your staff? The community?</w:t>
      </w:r>
      <w:r w:rsidR="004D03AC">
        <w:t xml:space="preserve"> This grant has paved the way for our organization to thrive. Our new model for Work Therapy provides a stable and more efficient pathway for men on their journey to healing and freedom. Being able to provide more counseling services has also been tremendously impactful for men having a breakthrough that pushes them into the next phase of their recovery.</w:t>
      </w:r>
    </w:p>
    <w:p w14:paraId="0E62EE22" w14:textId="77777777" w:rsidR="00AF5521" w:rsidRDefault="00AF5521" w:rsidP="00AF5521">
      <w:pPr>
        <w:spacing w:line="360" w:lineRule="auto"/>
      </w:pPr>
    </w:p>
    <w:p w14:paraId="50C5EC28" w14:textId="6F8BEB39" w:rsidR="00EB612C" w:rsidRDefault="00EB612C" w:rsidP="003F5A96">
      <w:pPr>
        <w:pStyle w:val="ListParagraph"/>
        <w:numPr>
          <w:ilvl w:val="0"/>
          <w:numId w:val="7"/>
        </w:numPr>
        <w:spacing w:line="360" w:lineRule="auto"/>
        <w:ind w:left="288"/>
      </w:pPr>
      <w:r w:rsidRPr="00743498">
        <w:t>What were the primary lessons that you and your staff learned from this grant project?</w:t>
      </w:r>
      <w:r w:rsidR="009F6E60">
        <w:t xml:space="preserve"> Better budgeting on construction projects! It has also been a great exercise for our staff in taking an investment and making something from it that lasts!</w:t>
      </w:r>
    </w:p>
    <w:p w14:paraId="2E3BB5F0" w14:textId="77777777" w:rsidR="00955C31" w:rsidRDefault="00955C31" w:rsidP="00955C31">
      <w:pPr>
        <w:spacing w:line="360" w:lineRule="auto"/>
      </w:pPr>
    </w:p>
    <w:p w14:paraId="57B49F4F" w14:textId="642F86BD" w:rsidR="00951383" w:rsidRDefault="00951383" w:rsidP="003F5A96">
      <w:pPr>
        <w:pStyle w:val="ListParagraph"/>
        <w:numPr>
          <w:ilvl w:val="0"/>
          <w:numId w:val="7"/>
        </w:numPr>
        <w:spacing w:line="360" w:lineRule="auto"/>
        <w:ind w:left="288"/>
      </w:pPr>
      <w:r w:rsidRPr="00743498">
        <w:t>Based upon current conditions, are there things that you would do differently in utilizing the grant award? If so, what?</w:t>
      </w:r>
      <w:r w:rsidR="009F6E60">
        <w:t xml:space="preserve"> We did reallocate some of the moneys on the kitchen project </w:t>
      </w:r>
      <w:r w:rsidR="00EF339C">
        <w:t>as we received donated appliances between the time of submission and the time of the project. It also allowed us to address other issues in the kitchen (like electrical). However, the other dollars have been exactly what our organization has needed in this season. It has been so interesting to see how God gave us vision for our needs before we even really knew them.</w:t>
      </w:r>
    </w:p>
    <w:p w14:paraId="0DFAF898" w14:textId="59DE9AE1" w:rsidR="006C51EE" w:rsidRDefault="006C51EE" w:rsidP="006C51EE">
      <w:pPr>
        <w:spacing w:line="360" w:lineRule="auto"/>
      </w:pPr>
    </w:p>
    <w:p w14:paraId="248B6606" w14:textId="77777777" w:rsidR="00743498" w:rsidRPr="00743498" w:rsidRDefault="00743498" w:rsidP="00BC7D23">
      <w:pPr>
        <w:spacing w:line="360" w:lineRule="auto"/>
      </w:pPr>
    </w:p>
    <w:p w14:paraId="7C463D84" w14:textId="45025576" w:rsidR="00743498" w:rsidRDefault="00743498" w:rsidP="003F5A96">
      <w:pPr>
        <w:pStyle w:val="ListParagraph"/>
        <w:numPr>
          <w:ilvl w:val="0"/>
          <w:numId w:val="7"/>
        </w:numPr>
        <w:spacing w:line="360" w:lineRule="auto"/>
        <w:ind w:left="288" w:right="402"/>
        <w:rPr>
          <w:rFonts w:eastAsia="Calibri" w:cs="Calibri"/>
        </w:rPr>
      </w:pPr>
      <w:r w:rsidRPr="00743498">
        <w:rPr>
          <w:rFonts w:eastAsia="Calibri" w:cs="Calibri"/>
        </w:rPr>
        <w:lastRenderedPageBreak/>
        <w:t>If</w:t>
      </w:r>
      <w:r w:rsidRPr="00743498">
        <w:rPr>
          <w:rFonts w:eastAsia="Calibri" w:cs="Calibri"/>
          <w:spacing w:val="1"/>
        </w:rPr>
        <w:t xml:space="preserve"> </w:t>
      </w:r>
      <w:r w:rsidRPr="00743498">
        <w:rPr>
          <w:rFonts w:eastAsia="Calibri" w:cs="Calibri"/>
          <w:spacing w:val="-1"/>
        </w:rPr>
        <w:t>t</w:t>
      </w:r>
      <w:r w:rsidRPr="00743498">
        <w:rPr>
          <w:rFonts w:eastAsia="Calibri" w:cs="Calibri"/>
          <w:spacing w:val="1"/>
        </w:rPr>
        <w:t>h</w:t>
      </w:r>
      <w:r w:rsidRPr="00743498">
        <w:rPr>
          <w:rFonts w:eastAsia="Calibri" w:cs="Calibri"/>
        </w:rPr>
        <w:t>e</w:t>
      </w:r>
      <w:r w:rsidRPr="00743498">
        <w:rPr>
          <w:rFonts w:eastAsia="Calibri" w:cs="Calibri"/>
          <w:spacing w:val="-1"/>
        </w:rPr>
        <w:t xml:space="preserve"> </w:t>
      </w:r>
      <w:r w:rsidRPr="00743498">
        <w:rPr>
          <w:rFonts w:eastAsia="Calibri" w:cs="Calibri"/>
        </w:rPr>
        <w:t>gr</w:t>
      </w:r>
      <w:r w:rsidRPr="00743498">
        <w:rPr>
          <w:rFonts w:eastAsia="Calibri" w:cs="Calibri"/>
          <w:spacing w:val="-2"/>
        </w:rPr>
        <w:t>a</w:t>
      </w:r>
      <w:r w:rsidRPr="00743498">
        <w:rPr>
          <w:rFonts w:eastAsia="Calibri" w:cs="Calibri"/>
          <w:spacing w:val="1"/>
        </w:rPr>
        <w:t>n</w:t>
      </w:r>
      <w:r w:rsidRPr="00743498">
        <w:rPr>
          <w:rFonts w:eastAsia="Calibri" w:cs="Calibri"/>
        </w:rPr>
        <w:t>t</w:t>
      </w:r>
      <w:r w:rsidRPr="00743498">
        <w:rPr>
          <w:rFonts w:eastAsia="Calibri" w:cs="Calibri"/>
          <w:spacing w:val="-4"/>
        </w:rPr>
        <w:t xml:space="preserve"> </w:t>
      </w:r>
      <w:r w:rsidRPr="00743498">
        <w:rPr>
          <w:rFonts w:eastAsia="Calibri" w:cs="Calibri"/>
          <w:spacing w:val="1"/>
        </w:rPr>
        <w:t>p</w:t>
      </w:r>
      <w:r w:rsidRPr="00743498">
        <w:rPr>
          <w:rFonts w:eastAsia="Calibri" w:cs="Calibri"/>
          <w:spacing w:val="-2"/>
        </w:rPr>
        <w:t>r</w:t>
      </w:r>
      <w:r w:rsidRPr="00743498">
        <w:rPr>
          <w:rFonts w:eastAsia="Calibri" w:cs="Calibri"/>
        </w:rPr>
        <w:t>oj</w:t>
      </w:r>
      <w:r w:rsidRPr="00743498">
        <w:rPr>
          <w:rFonts w:eastAsia="Calibri" w:cs="Calibri"/>
          <w:spacing w:val="1"/>
        </w:rPr>
        <w:t>e</w:t>
      </w:r>
      <w:r w:rsidRPr="00743498">
        <w:rPr>
          <w:rFonts w:eastAsia="Calibri" w:cs="Calibri"/>
          <w:spacing w:val="-1"/>
        </w:rPr>
        <w:t>c</w:t>
      </w:r>
      <w:r w:rsidRPr="00743498">
        <w:rPr>
          <w:rFonts w:eastAsia="Calibri" w:cs="Calibri"/>
        </w:rPr>
        <w:t>t</w:t>
      </w:r>
      <w:r w:rsidRPr="00743498">
        <w:rPr>
          <w:rFonts w:eastAsia="Calibri" w:cs="Calibri"/>
          <w:spacing w:val="-4"/>
        </w:rPr>
        <w:t xml:space="preserve"> </w:t>
      </w:r>
      <w:r w:rsidRPr="00743498">
        <w:rPr>
          <w:rFonts w:eastAsia="Calibri" w:cs="Calibri"/>
        </w:rPr>
        <w:t>is</w:t>
      </w:r>
      <w:r w:rsidRPr="00743498">
        <w:rPr>
          <w:rFonts w:eastAsia="Calibri" w:cs="Calibri"/>
          <w:spacing w:val="1"/>
        </w:rPr>
        <w:t xml:space="preserve"> p</w:t>
      </w:r>
      <w:r w:rsidRPr="00743498">
        <w:rPr>
          <w:rFonts w:eastAsia="Calibri" w:cs="Calibri"/>
          <w:spacing w:val="-2"/>
        </w:rPr>
        <w:t>ar</w:t>
      </w:r>
      <w:r w:rsidRPr="00743498">
        <w:rPr>
          <w:rFonts w:eastAsia="Calibri" w:cs="Calibri"/>
        </w:rPr>
        <w:t xml:space="preserve">t </w:t>
      </w:r>
      <w:r w:rsidRPr="00743498">
        <w:rPr>
          <w:rFonts w:eastAsia="Calibri" w:cs="Calibri"/>
          <w:spacing w:val="-2"/>
        </w:rPr>
        <w:t>o</w:t>
      </w:r>
      <w:r w:rsidRPr="00743498">
        <w:rPr>
          <w:rFonts w:eastAsia="Calibri" w:cs="Calibri"/>
        </w:rPr>
        <w:t>f</w:t>
      </w:r>
      <w:r w:rsidRPr="00743498">
        <w:rPr>
          <w:rFonts w:eastAsia="Calibri" w:cs="Calibri"/>
          <w:spacing w:val="2"/>
        </w:rPr>
        <w:t xml:space="preserve"> </w:t>
      </w:r>
      <w:r w:rsidRPr="00743498">
        <w:rPr>
          <w:rFonts w:eastAsia="Calibri" w:cs="Calibri"/>
        </w:rPr>
        <w:t>a</w:t>
      </w:r>
      <w:r w:rsidRPr="00743498">
        <w:rPr>
          <w:rFonts w:eastAsia="Calibri" w:cs="Calibri"/>
          <w:spacing w:val="-1"/>
        </w:rPr>
        <w:t xml:space="preserve"> </w:t>
      </w:r>
      <w:r w:rsidRPr="00743498">
        <w:rPr>
          <w:rFonts w:eastAsia="Calibri" w:cs="Calibri"/>
        </w:rPr>
        <w:t>larg</w:t>
      </w:r>
      <w:r w:rsidRPr="00743498">
        <w:rPr>
          <w:rFonts w:eastAsia="Calibri" w:cs="Calibri"/>
          <w:spacing w:val="1"/>
        </w:rPr>
        <w:t>e</w:t>
      </w:r>
      <w:r w:rsidRPr="00743498">
        <w:rPr>
          <w:rFonts w:eastAsia="Calibri" w:cs="Calibri"/>
        </w:rPr>
        <w:t>r</w:t>
      </w:r>
      <w:r w:rsidRPr="00743498">
        <w:rPr>
          <w:rFonts w:eastAsia="Calibri" w:cs="Calibri"/>
          <w:spacing w:val="-5"/>
        </w:rPr>
        <w:t xml:space="preserve"> </w:t>
      </w:r>
      <w:r w:rsidRPr="00743498">
        <w:rPr>
          <w:rFonts w:eastAsia="Calibri" w:cs="Calibri"/>
          <w:spacing w:val="-1"/>
        </w:rPr>
        <w:t>c</w:t>
      </w:r>
      <w:r w:rsidRPr="00743498">
        <w:rPr>
          <w:rFonts w:eastAsia="Calibri" w:cs="Calibri"/>
        </w:rPr>
        <w:t>a</w:t>
      </w:r>
      <w:r w:rsidRPr="00743498">
        <w:rPr>
          <w:rFonts w:eastAsia="Calibri" w:cs="Calibri"/>
          <w:spacing w:val="-2"/>
        </w:rPr>
        <w:t>m</w:t>
      </w:r>
      <w:r w:rsidRPr="00743498">
        <w:rPr>
          <w:rFonts w:eastAsia="Calibri" w:cs="Calibri"/>
          <w:spacing w:val="1"/>
        </w:rPr>
        <w:t>p</w:t>
      </w:r>
      <w:r w:rsidRPr="00743498">
        <w:rPr>
          <w:rFonts w:eastAsia="Calibri" w:cs="Calibri"/>
        </w:rPr>
        <w:t>aig</w:t>
      </w:r>
      <w:r w:rsidRPr="00743498">
        <w:rPr>
          <w:rFonts w:eastAsia="Calibri" w:cs="Calibri"/>
          <w:spacing w:val="1"/>
        </w:rPr>
        <w:t>n</w:t>
      </w:r>
      <w:r w:rsidRPr="00743498">
        <w:rPr>
          <w:rFonts w:eastAsia="Calibri" w:cs="Calibri"/>
        </w:rPr>
        <w:t>,</w:t>
      </w:r>
      <w:r w:rsidRPr="00743498">
        <w:rPr>
          <w:rFonts w:eastAsia="Calibri" w:cs="Calibri"/>
          <w:spacing w:val="-7"/>
        </w:rPr>
        <w:t xml:space="preserve"> </w:t>
      </w:r>
      <w:r w:rsidRPr="00743498">
        <w:rPr>
          <w:rFonts w:eastAsia="Calibri" w:cs="Calibri"/>
          <w:spacing w:val="1"/>
        </w:rPr>
        <w:t>p</w:t>
      </w:r>
      <w:r w:rsidRPr="00743498">
        <w:rPr>
          <w:rFonts w:eastAsia="Calibri" w:cs="Calibri"/>
          <w:spacing w:val="-2"/>
        </w:rPr>
        <w:t>l</w:t>
      </w:r>
      <w:r w:rsidRPr="00743498">
        <w:rPr>
          <w:rFonts w:eastAsia="Calibri" w:cs="Calibri"/>
        </w:rPr>
        <w:t>e</w:t>
      </w:r>
      <w:r w:rsidRPr="00743498">
        <w:rPr>
          <w:rFonts w:eastAsia="Calibri" w:cs="Calibri"/>
          <w:spacing w:val="1"/>
        </w:rPr>
        <w:t>a</w:t>
      </w:r>
      <w:r w:rsidRPr="00743498">
        <w:rPr>
          <w:rFonts w:eastAsia="Calibri" w:cs="Calibri"/>
        </w:rPr>
        <w:t>se</w:t>
      </w:r>
      <w:r w:rsidRPr="00743498">
        <w:rPr>
          <w:rFonts w:eastAsia="Calibri" w:cs="Calibri"/>
          <w:spacing w:val="-3"/>
        </w:rPr>
        <w:t xml:space="preserve"> </w:t>
      </w:r>
      <w:r w:rsidRPr="00743498">
        <w:rPr>
          <w:rFonts w:eastAsia="Calibri" w:cs="Calibri"/>
          <w:spacing w:val="1"/>
        </w:rPr>
        <w:t>p</w:t>
      </w:r>
      <w:r w:rsidRPr="00743498">
        <w:rPr>
          <w:rFonts w:eastAsia="Calibri" w:cs="Calibri"/>
          <w:spacing w:val="-2"/>
        </w:rPr>
        <w:t>r</w:t>
      </w:r>
      <w:r w:rsidRPr="00743498">
        <w:rPr>
          <w:rFonts w:eastAsia="Calibri" w:cs="Calibri"/>
        </w:rPr>
        <w:t>ovi</w:t>
      </w:r>
      <w:r w:rsidRPr="00743498">
        <w:rPr>
          <w:rFonts w:eastAsia="Calibri" w:cs="Calibri"/>
          <w:spacing w:val="1"/>
        </w:rPr>
        <w:t>d</w:t>
      </w:r>
      <w:r w:rsidRPr="00743498">
        <w:rPr>
          <w:rFonts w:eastAsia="Calibri" w:cs="Calibri"/>
        </w:rPr>
        <w:t>e</w:t>
      </w:r>
      <w:r w:rsidRPr="00743498">
        <w:rPr>
          <w:rFonts w:eastAsia="Calibri" w:cs="Calibri"/>
          <w:spacing w:val="-3"/>
        </w:rPr>
        <w:t xml:space="preserve"> </w:t>
      </w:r>
      <w:r w:rsidRPr="00743498">
        <w:rPr>
          <w:rFonts w:eastAsia="Calibri" w:cs="Calibri"/>
        </w:rPr>
        <w:t>a</w:t>
      </w:r>
      <w:r w:rsidRPr="00743498">
        <w:rPr>
          <w:rFonts w:eastAsia="Calibri" w:cs="Calibri"/>
          <w:spacing w:val="1"/>
        </w:rPr>
        <w:t xml:space="preserve"> </w:t>
      </w:r>
      <w:r w:rsidRPr="00743498">
        <w:rPr>
          <w:rFonts w:eastAsia="Calibri" w:cs="Calibri"/>
          <w:spacing w:val="-3"/>
        </w:rPr>
        <w:t>s</w:t>
      </w:r>
      <w:r w:rsidRPr="00743498">
        <w:rPr>
          <w:rFonts w:eastAsia="Calibri" w:cs="Calibri"/>
          <w:spacing w:val="1"/>
        </w:rPr>
        <w:t>t</w:t>
      </w:r>
      <w:r w:rsidRPr="00743498">
        <w:rPr>
          <w:rFonts w:eastAsia="Calibri" w:cs="Calibri"/>
        </w:rPr>
        <w:t>a</w:t>
      </w:r>
      <w:r w:rsidRPr="00743498">
        <w:rPr>
          <w:rFonts w:eastAsia="Calibri" w:cs="Calibri"/>
          <w:spacing w:val="-1"/>
        </w:rPr>
        <w:t>t</w:t>
      </w:r>
      <w:r w:rsidRPr="00743498">
        <w:rPr>
          <w:rFonts w:eastAsia="Calibri" w:cs="Calibri"/>
          <w:spacing w:val="1"/>
        </w:rPr>
        <w:t>u</w:t>
      </w:r>
      <w:r w:rsidRPr="00743498">
        <w:rPr>
          <w:rFonts w:eastAsia="Calibri" w:cs="Calibri"/>
        </w:rPr>
        <w:t>s</w:t>
      </w:r>
      <w:r w:rsidRPr="00743498">
        <w:rPr>
          <w:rFonts w:eastAsia="Calibri" w:cs="Calibri"/>
          <w:spacing w:val="-3"/>
        </w:rPr>
        <w:t xml:space="preserve"> </w:t>
      </w:r>
      <w:r w:rsidRPr="00743498">
        <w:rPr>
          <w:rFonts w:eastAsia="Calibri" w:cs="Calibri"/>
        </w:rPr>
        <w:t>r</w:t>
      </w:r>
      <w:r w:rsidRPr="00743498">
        <w:rPr>
          <w:rFonts w:eastAsia="Calibri" w:cs="Calibri"/>
          <w:spacing w:val="-1"/>
        </w:rPr>
        <w:t>ep</w:t>
      </w:r>
      <w:r w:rsidRPr="00743498">
        <w:rPr>
          <w:rFonts w:eastAsia="Calibri" w:cs="Calibri"/>
        </w:rPr>
        <w:t>ort</w:t>
      </w:r>
      <w:r w:rsidRPr="00743498">
        <w:rPr>
          <w:rFonts w:eastAsia="Calibri" w:cs="Calibri"/>
          <w:spacing w:val="-4"/>
        </w:rPr>
        <w:t xml:space="preserve"> </w:t>
      </w:r>
      <w:r w:rsidRPr="00743498">
        <w:rPr>
          <w:rFonts w:eastAsia="Calibri" w:cs="Calibri"/>
        </w:rPr>
        <w:t>on</w:t>
      </w:r>
      <w:r w:rsidRPr="00743498">
        <w:rPr>
          <w:rFonts w:eastAsia="Calibri" w:cs="Calibri"/>
          <w:spacing w:val="-1"/>
        </w:rPr>
        <w:t xml:space="preserve"> </w:t>
      </w:r>
      <w:r w:rsidRPr="00743498">
        <w:rPr>
          <w:rFonts w:eastAsia="Calibri" w:cs="Calibri"/>
          <w:spacing w:val="1"/>
        </w:rPr>
        <w:t>t</w:t>
      </w:r>
      <w:r w:rsidRPr="00743498">
        <w:rPr>
          <w:rFonts w:eastAsia="Calibri" w:cs="Calibri"/>
          <w:spacing w:val="-1"/>
        </w:rPr>
        <w:t>h</w:t>
      </w:r>
      <w:r w:rsidRPr="00743498">
        <w:rPr>
          <w:rFonts w:eastAsia="Calibri" w:cs="Calibri"/>
        </w:rPr>
        <w:t xml:space="preserve">e </w:t>
      </w:r>
      <w:r w:rsidRPr="00743498">
        <w:rPr>
          <w:rFonts w:eastAsia="Calibri" w:cs="Calibri"/>
          <w:spacing w:val="-1"/>
        </w:rPr>
        <w:t>c</w:t>
      </w:r>
      <w:r w:rsidRPr="00743498">
        <w:rPr>
          <w:rFonts w:eastAsia="Calibri" w:cs="Calibri"/>
        </w:rPr>
        <w:t>am</w:t>
      </w:r>
      <w:r w:rsidRPr="00743498">
        <w:rPr>
          <w:rFonts w:eastAsia="Calibri" w:cs="Calibri"/>
          <w:spacing w:val="1"/>
        </w:rPr>
        <w:t>p</w:t>
      </w:r>
      <w:r w:rsidRPr="00743498">
        <w:rPr>
          <w:rFonts w:eastAsia="Calibri" w:cs="Calibri"/>
        </w:rPr>
        <w:t>aig</w:t>
      </w:r>
      <w:r w:rsidRPr="00743498">
        <w:rPr>
          <w:rFonts w:eastAsia="Calibri" w:cs="Calibri"/>
          <w:spacing w:val="1"/>
        </w:rPr>
        <w:t>n</w:t>
      </w:r>
      <w:r w:rsidRPr="00743498">
        <w:rPr>
          <w:rFonts w:eastAsia="Calibri" w:cs="Calibri"/>
        </w:rPr>
        <w:t>.</w:t>
      </w:r>
      <w:r w:rsidR="002941E5">
        <w:rPr>
          <w:rFonts w:eastAsia="Calibri" w:cs="Calibri"/>
        </w:rPr>
        <w:t xml:space="preserve">  </w:t>
      </w:r>
      <w:r w:rsidR="0092157E">
        <w:rPr>
          <w:rFonts w:eastAsia="Calibri" w:cs="Calibri"/>
        </w:rPr>
        <w:t>N/A</w:t>
      </w:r>
    </w:p>
    <w:p w14:paraId="1077D243" w14:textId="672FD0DA" w:rsidR="006C51EE" w:rsidRPr="002941E5" w:rsidRDefault="006C51EE" w:rsidP="002941E5">
      <w:pPr>
        <w:spacing w:line="360" w:lineRule="auto"/>
        <w:rPr>
          <w:rFonts w:eastAsia="Calibri" w:cs="Calibri"/>
          <w:spacing w:val="1"/>
        </w:rPr>
      </w:pPr>
    </w:p>
    <w:p w14:paraId="2FDD2D37" w14:textId="61F708DB" w:rsidR="00DB368D" w:rsidRPr="00705BEB" w:rsidRDefault="00743498" w:rsidP="006C51EE">
      <w:pPr>
        <w:pStyle w:val="ListParagraph"/>
        <w:numPr>
          <w:ilvl w:val="0"/>
          <w:numId w:val="7"/>
        </w:numPr>
        <w:spacing w:line="360" w:lineRule="auto"/>
        <w:ind w:left="360" w:right="402"/>
        <w:rPr>
          <w:sz w:val="28"/>
          <w:szCs w:val="28"/>
        </w:rPr>
      </w:pPr>
      <w:r w:rsidRPr="00705BEB">
        <w:rPr>
          <w:rFonts w:eastAsia="Calibri" w:cs="Calibri"/>
        </w:rPr>
        <w:t>If</w:t>
      </w:r>
      <w:r w:rsidRPr="00705BEB">
        <w:rPr>
          <w:rFonts w:eastAsia="Calibri" w:cs="Calibri"/>
          <w:spacing w:val="1"/>
        </w:rPr>
        <w:t xml:space="preserve"> </w:t>
      </w:r>
      <w:r w:rsidRPr="00705BEB">
        <w:rPr>
          <w:rFonts w:eastAsia="Calibri" w:cs="Calibri"/>
          <w:spacing w:val="-1"/>
        </w:rPr>
        <w:t>t</w:t>
      </w:r>
      <w:r w:rsidRPr="00705BEB">
        <w:rPr>
          <w:rFonts w:eastAsia="Calibri" w:cs="Calibri"/>
          <w:spacing w:val="1"/>
        </w:rPr>
        <w:t>h</w:t>
      </w:r>
      <w:r w:rsidRPr="00705BEB">
        <w:rPr>
          <w:rFonts w:eastAsia="Calibri" w:cs="Calibri"/>
        </w:rPr>
        <w:t>e</w:t>
      </w:r>
      <w:r w:rsidRPr="00705BEB">
        <w:rPr>
          <w:rFonts w:eastAsia="Calibri" w:cs="Calibri"/>
          <w:spacing w:val="-3"/>
        </w:rPr>
        <w:t xml:space="preserve"> </w:t>
      </w:r>
      <w:r w:rsidRPr="00705BEB">
        <w:rPr>
          <w:rFonts w:eastAsia="Calibri" w:cs="Calibri"/>
          <w:spacing w:val="1"/>
        </w:rPr>
        <w:t>p</w:t>
      </w:r>
      <w:r w:rsidRPr="00705BEB">
        <w:rPr>
          <w:rFonts w:eastAsia="Calibri" w:cs="Calibri"/>
        </w:rPr>
        <w:t>r</w:t>
      </w:r>
      <w:r w:rsidRPr="00705BEB">
        <w:rPr>
          <w:rFonts w:eastAsia="Calibri" w:cs="Calibri"/>
          <w:spacing w:val="1"/>
        </w:rPr>
        <w:t>o</w:t>
      </w:r>
      <w:r w:rsidRPr="00705BEB">
        <w:rPr>
          <w:rFonts w:eastAsia="Calibri" w:cs="Calibri"/>
        </w:rPr>
        <w:t>j</w:t>
      </w:r>
      <w:r w:rsidRPr="00705BEB">
        <w:rPr>
          <w:rFonts w:eastAsia="Calibri" w:cs="Calibri"/>
          <w:spacing w:val="1"/>
        </w:rPr>
        <w:t>e</w:t>
      </w:r>
      <w:r w:rsidRPr="00705BEB">
        <w:rPr>
          <w:rFonts w:eastAsia="Calibri" w:cs="Calibri"/>
          <w:spacing w:val="-3"/>
        </w:rPr>
        <w:t>c</w:t>
      </w:r>
      <w:r w:rsidRPr="00705BEB">
        <w:rPr>
          <w:rFonts w:eastAsia="Calibri" w:cs="Calibri"/>
        </w:rPr>
        <w:t>t</w:t>
      </w:r>
      <w:r w:rsidRPr="00705BEB">
        <w:rPr>
          <w:rFonts w:eastAsia="Calibri" w:cs="Calibri"/>
          <w:spacing w:val="-4"/>
        </w:rPr>
        <w:t xml:space="preserve"> </w:t>
      </w:r>
      <w:r w:rsidRPr="00705BEB">
        <w:rPr>
          <w:rFonts w:eastAsia="Calibri" w:cs="Calibri"/>
          <w:spacing w:val="-2"/>
        </w:rPr>
        <w:t>i</w:t>
      </w:r>
      <w:r w:rsidRPr="00705BEB">
        <w:rPr>
          <w:rFonts w:eastAsia="Calibri" w:cs="Calibri"/>
          <w:spacing w:val="1"/>
        </w:rPr>
        <w:t>n</w:t>
      </w:r>
      <w:r w:rsidRPr="00705BEB">
        <w:rPr>
          <w:rFonts w:eastAsia="Calibri" w:cs="Calibri"/>
        </w:rPr>
        <w:t xml:space="preserve">volved </w:t>
      </w:r>
      <w:r w:rsidRPr="00705BEB">
        <w:rPr>
          <w:rFonts w:eastAsia="Calibri" w:cs="Calibri"/>
          <w:spacing w:val="-1"/>
        </w:rPr>
        <w:t>c</w:t>
      </w:r>
      <w:r w:rsidRPr="00705BEB">
        <w:rPr>
          <w:rFonts w:eastAsia="Calibri" w:cs="Calibri"/>
          <w:spacing w:val="-2"/>
        </w:rPr>
        <w:t>o</w:t>
      </w:r>
      <w:r w:rsidRPr="00705BEB">
        <w:rPr>
          <w:rFonts w:eastAsia="Calibri" w:cs="Calibri"/>
        </w:rPr>
        <w:t>lla</w:t>
      </w:r>
      <w:r w:rsidRPr="00705BEB">
        <w:rPr>
          <w:rFonts w:eastAsia="Calibri" w:cs="Calibri"/>
          <w:spacing w:val="1"/>
        </w:rPr>
        <w:t>b</w:t>
      </w:r>
      <w:r w:rsidRPr="00705BEB">
        <w:rPr>
          <w:rFonts w:eastAsia="Calibri" w:cs="Calibri"/>
        </w:rPr>
        <w:t>or</w:t>
      </w:r>
      <w:r w:rsidRPr="00705BEB">
        <w:rPr>
          <w:rFonts w:eastAsia="Calibri" w:cs="Calibri"/>
          <w:spacing w:val="-2"/>
        </w:rPr>
        <w:t>a</w:t>
      </w:r>
      <w:r w:rsidRPr="00705BEB">
        <w:rPr>
          <w:rFonts w:eastAsia="Calibri" w:cs="Calibri"/>
          <w:spacing w:val="1"/>
        </w:rPr>
        <w:t>t</w:t>
      </w:r>
      <w:r w:rsidRPr="00705BEB">
        <w:rPr>
          <w:rFonts w:eastAsia="Calibri" w:cs="Calibri"/>
        </w:rPr>
        <w:t>ion</w:t>
      </w:r>
      <w:r w:rsidRPr="00705BEB">
        <w:rPr>
          <w:rFonts w:eastAsia="Calibri" w:cs="Calibri"/>
          <w:spacing w:val="-4"/>
        </w:rPr>
        <w:t xml:space="preserve"> </w:t>
      </w:r>
      <w:r w:rsidRPr="00705BEB">
        <w:rPr>
          <w:rFonts w:eastAsia="Calibri" w:cs="Calibri"/>
          <w:spacing w:val="-1"/>
        </w:rPr>
        <w:t>w</w:t>
      </w:r>
      <w:r w:rsidRPr="00705BEB">
        <w:rPr>
          <w:rFonts w:eastAsia="Calibri" w:cs="Calibri"/>
        </w:rPr>
        <w:t>i</w:t>
      </w:r>
      <w:r w:rsidRPr="00705BEB">
        <w:rPr>
          <w:rFonts w:eastAsia="Calibri" w:cs="Calibri"/>
          <w:spacing w:val="1"/>
        </w:rPr>
        <w:t>t</w:t>
      </w:r>
      <w:r w:rsidRPr="00705BEB">
        <w:rPr>
          <w:rFonts w:eastAsia="Calibri" w:cs="Calibri"/>
        </w:rPr>
        <w:t>h</w:t>
      </w:r>
      <w:r w:rsidRPr="00705BEB">
        <w:rPr>
          <w:rFonts w:eastAsia="Calibri" w:cs="Calibri"/>
          <w:spacing w:val="-3"/>
        </w:rPr>
        <w:t xml:space="preserve"> </w:t>
      </w:r>
      <w:r w:rsidRPr="00705BEB">
        <w:rPr>
          <w:rFonts w:eastAsia="Calibri" w:cs="Calibri"/>
        </w:rPr>
        <w:t>o</w:t>
      </w:r>
      <w:r w:rsidRPr="00705BEB">
        <w:rPr>
          <w:rFonts w:eastAsia="Calibri" w:cs="Calibri"/>
          <w:spacing w:val="-1"/>
        </w:rPr>
        <w:t>t</w:t>
      </w:r>
      <w:r w:rsidRPr="00705BEB">
        <w:rPr>
          <w:rFonts w:eastAsia="Calibri" w:cs="Calibri"/>
          <w:spacing w:val="1"/>
        </w:rPr>
        <w:t>h</w:t>
      </w:r>
      <w:r w:rsidRPr="00705BEB">
        <w:rPr>
          <w:rFonts w:eastAsia="Calibri" w:cs="Calibri"/>
        </w:rPr>
        <w:t>er</w:t>
      </w:r>
      <w:r w:rsidRPr="00705BEB">
        <w:rPr>
          <w:rFonts w:eastAsia="Calibri" w:cs="Calibri"/>
          <w:spacing w:val="-4"/>
        </w:rPr>
        <w:t xml:space="preserve"> </w:t>
      </w:r>
      <w:r w:rsidRPr="00705BEB">
        <w:rPr>
          <w:rFonts w:eastAsia="Calibri" w:cs="Calibri"/>
        </w:rPr>
        <w:t>o</w:t>
      </w:r>
      <w:r w:rsidRPr="00705BEB">
        <w:rPr>
          <w:rFonts w:eastAsia="Calibri" w:cs="Calibri"/>
          <w:spacing w:val="-2"/>
        </w:rPr>
        <w:t>r</w:t>
      </w:r>
      <w:r w:rsidRPr="00705BEB">
        <w:rPr>
          <w:rFonts w:eastAsia="Calibri" w:cs="Calibri"/>
        </w:rPr>
        <w:t>ga</w:t>
      </w:r>
      <w:r w:rsidRPr="00705BEB">
        <w:rPr>
          <w:rFonts w:eastAsia="Calibri" w:cs="Calibri"/>
          <w:spacing w:val="1"/>
        </w:rPr>
        <w:t>n</w:t>
      </w:r>
      <w:r w:rsidRPr="00705BEB">
        <w:rPr>
          <w:rFonts w:eastAsia="Calibri" w:cs="Calibri"/>
        </w:rPr>
        <w:t>i</w:t>
      </w:r>
      <w:r w:rsidRPr="00705BEB">
        <w:rPr>
          <w:rFonts w:eastAsia="Calibri" w:cs="Calibri"/>
          <w:spacing w:val="1"/>
        </w:rPr>
        <w:t>z</w:t>
      </w:r>
      <w:r w:rsidRPr="00705BEB">
        <w:rPr>
          <w:rFonts w:eastAsia="Calibri" w:cs="Calibri"/>
          <w:spacing w:val="-2"/>
        </w:rPr>
        <w:t>a</w:t>
      </w:r>
      <w:r w:rsidRPr="00705BEB">
        <w:rPr>
          <w:rFonts w:eastAsia="Calibri" w:cs="Calibri"/>
          <w:spacing w:val="1"/>
        </w:rPr>
        <w:t>t</w:t>
      </w:r>
      <w:r w:rsidRPr="00705BEB">
        <w:rPr>
          <w:rFonts w:eastAsia="Calibri" w:cs="Calibri"/>
        </w:rPr>
        <w:t>io</w:t>
      </w:r>
      <w:r w:rsidRPr="00705BEB">
        <w:rPr>
          <w:rFonts w:eastAsia="Calibri" w:cs="Calibri"/>
          <w:spacing w:val="2"/>
        </w:rPr>
        <w:t>n</w:t>
      </w:r>
      <w:r w:rsidRPr="00705BEB">
        <w:rPr>
          <w:rFonts w:eastAsia="Calibri" w:cs="Calibri"/>
        </w:rPr>
        <w:t>s,</w:t>
      </w:r>
      <w:r w:rsidRPr="00705BEB">
        <w:rPr>
          <w:rFonts w:eastAsia="Calibri" w:cs="Calibri"/>
          <w:spacing w:val="-5"/>
        </w:rPr>
        <w:t xml:space="preserve"> </w:t>
      </w:r>
      <w:r w:rsidRPr="00705BEB">
        <w:rPr>
          <w:rFonts w:eastAsia="Calibri" w:cs="Calibri"/>
          <w:spacing w:val="1"/>
        </w:rPr>
        <w:t>p</w:t>
      </w:r>
      <w:r w:rsidRPr="00705BEB">
        <w:rPr>
          <w:rFonts w:eastAsia="Calibri" w:cs="Calibri"/>
        </w:rPr>
        <w:t>l</w:t>
      </w:r>
      <w:r w:rsidRPr="00705BEB">
        <w:rPr>
          <w:rFonts w:eastAsia="Calibri" w:cs="Calibri"/>
          <w:spacing w:val="-2"/>
        </w:rPr>
        <w:t>e</w:t>
      </w:r>
      <w:r w:rsidRPr="00705BEB">
        <w:rPr>
          <w:rFonts w:eastAsia="Calibri" w:cs="Calibri"/>
        </w:rPr>
        <w:t>ase</w:t>
      </w:r>
      <w:r w:rsidRPr="00705BEB">
        <w:rPr>
          <w:rFonts w:eastAsia="Calibri" w:cs="Calibri"/>
          <w:spacing w:val="-2"/>
        </w:rPr>
        <w:t xml:space="preserve"> </w:t>
      </w:r>
      <w:r w:rsidRPr="00705BEB">
        <w:rPr>
          <w:rFonts w:eastAsia="Calibri" w:cs="Calibri"/>
          <w:spacing w:val="-1"/>
        </w:rPr>
        <w:t>c</w:t>
      </w:r>
      <w:r w:rsidRPr="00705BEB">
        <w:rPr>
          <w:rFonts w:eastAsia="Calibri" w:cs="Calibri"/>
        </w:rPr>
        <w:t>o</w:t>
      </w:r>
      <w:r w:rsidRPr="00705BEB">
        <w:rPr>
          <w:rFonts w:eastAsia="Calibri" w:cs="Calibri"/>
          <w:spacing w:val="-2"/>
        </w:rPr>
        <w:t>m</w:t>
      </w:r>
      <w:r w:rsidRPr="00705BEB">
        <w:rPr>
          <w:rFonts w:eastAsia="Calibri" w:cs="Calibri"/>
        </w:rPr>
        <w:t>me</w:t>
      </w:r>
      <w:r w:rsidRPr="00705BEB">
        <w:rPr>
          <w:rFonts w:eastAsia="Calibri" w:cs="Calibri"/>
          <w:spacing w:val="2"/>
        </w:rPr>
        <w:t>n</w:t>
      </w:r>
      <w:r w:rsidRPr="00705BEB">
        <w:rPr>
          <w:rFonts w:eastAsia="Calibri" w:cs="Calibri"/>
        </w:rPr>
        <w:t>t</w:t>
      </w:r>
      <w:r w:rsidRPr="00705BEB">
        <w:rPr>
          <w:rFonts w:eastAsia="Calibri" w:cs="Calibri"/>
          <w:spacing w:val="-8"/>
        </w:rPr>
        <w:t xml:space="preserve"> </w:t>
      </w:r>
      <w:r w:rsidRPr="00705BEB">
        <w:rPr>
          <w:rFonts w:eastAsia="Calibri" w:cs="Calibri"/>
        </w:rPr>
        <w:t>on</w:t>
      </w:r>
      <w:r w:rsidRPr="00705BEB">
        <w:rPr>
          <w:rFonts w:eastAsia="Calibri" w:cs="Calibri"/>
          <w:spacing w:val="-1"/>
        </w:rPr>
        <w:t xml:space="preserve"> </w:t>
      </w:r>
      <w:r w:rsidRPr="00705BEB">
        <w:rPr>
          <w:rFonts w:eastAsia="Calibri" w:cs="Calibri"/>
        </w:rPr>
        <w:t>i</w:t>
      </w:r>
      <w:r w:rsidRPr="00705BEB">
        <w:rPr>
          <w:rFonts w:eastAsia="Calibri" w:cs="Calibri"/>
          <w:spacing w:val="1"/>
        </w:rPr>
        <w:t>t</w:t>
      </w:r>
      <w:r w:rsidRPr="00705BEB">
        <w:rPr>
          <w:rFonts w:eastAsia="Calibri" w:cs="Calibri"/>
        </w:rPr>
        <w:t>s e</w:t>
      </w:r>
      <w:r w:rsidRPr="00705BEB">
        <w:rPr>
          <w:rFonts w:eastAsia="Calibri" w:cs="Calibri"/>
          <w:spacing w:val="2"/>
        </w:rPr>
        <w:t>f</w:t>
      </w:r>
      <w:r w:rsidRPr="00705BEB">
        <w:rPr>
          <w:rFonts w:eastAsia="Calibri" w:cs="Calibri"/>
          <w:spacing w:val="1"/>
        </w:rPr>
        <w:t>f</w:t>
      </w:r>
      <w:r w:rsidRPr="00705BEB">
        <w:rPr>
          <w:rFonts w:eastAsia="Calibri" w:cs="Calibri"/>
        </w:rPr>
        <w:t>e</w:t>
      </w:r>
      <w:r w:rsidRPr="00705BEB">
        <w:rPr>
          <w:rFonts w:eastAsia="Calibri" w:cs="Calibri"/>
          <w:spacing w:val="-2"/>
        </w:rPr>
        <w:t>c</w:t>
      </w:r>
      <w:r w:rsidRPr="00705BEB">
        <w:rPr>
          <w:rFonts w:eastAsia="Calibri" w:cs="Calibri"/>
        </w:rPr>
        <w:t>t</w:t>
      </w:r>
      <w:r w:rsidRPr="00705BEB">
        <w:rPr>
          <w:rFonts w:eastAsia="Calibri" w:cs="Calibri"/>
          <w:spacing w:val="-3"/>
        </w:rPr>
        <w:t xml:space="preserve"> </w:t>
      </w:r>
      <w:r w:rsidRPr="00705BEB">
        <w:rPr>
          <w:rFonts w:eastAsia="Calibri" w:cs="Calibri"/>
          <w:spacing w:val="-2"/>
        </w:rPr>
        <w:t>o</w:t>
      </w:r>
      <w:r w:rsidRPr="00705BEB">
        <w:rPr>
          <w:rFonts w:eastAsia="Calibri" w:cs="Calibri"/>
        </w:rPr>
        <w:t>n</w:t>
      </w:r>
      <w:r w:rsidRPr="00705BEB">
        <w:rPr>
          <w:rFonts w:eastAsia="Calibri" w:cs="Calibri"/>
          <w:spacing w:val="-1"/>
        </w:rPr>
        <w:t xml:space="preserve"> </w:t>
      </w:r>
      <w:r w:rsidRPr="00705BEB">
        <w:rPr>
          <w:rFonts w:eastAsia="Calibri" w:cs="Calibri"/>
          <w:spacing w:val="1"/>
        </w:rPr>
        <w:t>th</w:t>
      </w:r>
      <w:r w:rsidRPr="00705BEB">
        <w:rPr>
          <w:rFonts w:eastAsia="Calibri" w:cs="Calibri"/>
        </w:rPr>
        <w:t>e</w:t>
      </w:r>
      <w:r w:rsidRPr="00705BEB">
        <w:rPr>
          <w:rFonts w:eastAsia="Calibri" w:cs="Calibri"/>
          <w:spacing w:val="-3"/>
        </w:rPr>
        <w:t xml:space="preserve"> </w:t>
      </w:r>
      <w:r w:rsidRPr="00705BEB">
        <w:rPr>
          <w:rFonts w:eastAsia="Calibri" w:cs="Calibri"/>
          <w:spacing w:val="1"/>
        </w:rPr>
        <w:t>p</w:t>
      </w:r>
      <w:r w:rsidRPr="00705BEB">
        <w:rPr>
          <w:rFonts w:eastAsia="Calibri" w:cs="Calibri"/>
          <w:spacing w:val="-2"/>
        </w:rPr>
        <w:t>r</w:t>
      </w:r>
      <w:r w:rsidRPr="00705BEB">
        <w:rPr>
          <w:rFonts w:eastAsia="Calibri" w:cs="Calibri"/>
        </w:rPr>
        <w:t>oj</w:t>
      </w:r>
      <w:r w:rsidRPr="00705BEB">
        <w:rPr>
          <w:rFonts w:eastAsia="Calibri" w:cs="Calibri"/>
          <w:spacing w:val="1"/>
        </w:rPr>
        <w:t>e</w:t>
      </w:r>
      <w:r w:rsidRPr="00705BEB">
        <w:rPr>
          <w:rFonts w:eastAsia="Calibri" w:cs="Calibri"/>
          <w:spacing w:val="-1"/>
        </w:rPr>
        <w:t>c</w:t>
      </w:r>
      <w:r w:rsidRPr="00705BEB">
        <w:rPr>
          <w:rFonts w:eastAsia="Calibri" w:cs="Calibri"/>
          <w:spacing w:val="1"/>
        </w:rPr>
        <w:t>t</w:t>
      </w:r>
      <w:r w:rsidRPr="00705BEB">
        <w:rPr>
          <w:rFonts w:eastAsia="Calibri" w:cs="Calibri"/>
        </w:rPr>
        <w:t>.</w:t>
      </w:r>
      <w:r w:rsidR="00705BEB">
        <w:rPr>
          <w:rFonts w:eastAsia="Calibri" w:cs="Calibri"/>
        </w:rPr>
        <w:t xml:space="preserve">  </w:t>
      </w:r>
      <w:r w:rsidR="0092157E">
        <w:rPr>
          <w:rFonts w:eastAsia="Calibri" w:cs="Calibri"/>
        </w:rPr>
        <w:t>N/A</w:t>
      </w:r>
    </w:p>
    <w:sectPr w:rsidR="00DB368D" w:rsidRPr="00705BEB" w:rsidSect="00C25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09"/>
    <w:multiLevelType w:val="hybridMultilevel"/>
    <w:tmpl w:val="B78E3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6782"/>
    <w:multiLevelType w:val="hybridMultilevel"/>
    <w:tmpl w:val="34AE6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6F57"/>
    <w:multiLevelType w:val="hybridMultilevel"/>
    <w:tmpl w:val="9CA87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35A5B"/>
    <w:multiLevelType w:val="hybridMultilevel"/>
    <w:tmpl w:val="6248B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FD16CBF"/>
    <w:multiLevelType w:val="hybridMultilevel"/>
    <w:tmpl w:val="37761B40"/>
    <w:lvl w:ilvl="0" w:tplc="78A6F7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24515"/>
    <w:multiLevelType w:val="hybridMultilevel"/>
    <w:tmpl w:val="FA7E5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350245"/>
    <w:multiLevelType w:val="hybridMultilevel"/>
    <w:tmpl w:val="7D64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00310">
    <w:abstractNumId w:val="4"/>
  </w:num>
  <w:num w:numId="2" w16cid:durableId="189342077">
    <w:abstractNumId w:val="1"/>
  </w:num>
  <w:num w:numId="3" w16cid:durableId="218902216">
    <w:abstractNumId w:val="0"/>
  </w:num>
  <w:num w:numId="4" w16cid:durableId="152844787">
    <w:abstractNumId w:val="3"/>
  </w:num>
  <w:num w:numId="5" w16cid:durableId="1815172518">
    <w:abstractNumId w:val="5"/>
  </w:num>
  <w:num w:numId="6" w16cid:durableId="1493448666">
    <w:abstractNumId w:val="6"/>
  </w:num>
  <w:num w:numId="7" w16cid:durableId="1392343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7"/>
    <w:rsid w:val="00001984"/>
    <w:rsid w:val="000130CA"/>
    <w:rsid w:val="00013E53"/>
    <w:rsid w:val="000168B9"/>
    <w:rsid w:val="00016B80"/>
    <w:rsid w:val="0002011D"/>
    <w:rsid w:val="00020888"/>
    <w:rsid w:val="0002530F"/>
    <w:rsid w:val="000418BD"/>
    <w:rsid w:val="00051809"/>
    <w:rsid w:val="00051F37"/>
    <w:rsid w:val="000526D0"/>
    <w:rsid w:val="00060A5F"/>
    <w:rsid w:val="000A3547"/>
    <w:rsid w:val="000A3555"/>
    <w:rsid w:val="00102708"/>
    <w:rsid w:val="00102DF7"/>
    <w:rsid w:val="00104161"/>
    <w:rsid w:val="00124F5D"/>
    <w:rsid w:val="00127E4B"/>
    <w:rsid w:val="00145583"/>
    <w:rsid w:val="001645B3"/>
    <w:rsid w:val="00167047"/>
    <w:rsid w:val="00176C53"/>
    <w:rsid w:val="00182837"/>
    <w:rsid w:val="00194C0D"/>
    <w:rsid w:val="001D464C"/>
    <w:rsid w:val="001D56E9"/>
    <w:rsid w:val="001E7520"/>
    <w:rsid w:val="001F65B0"/>
    <w:rsid w:val="001F6962"/>
    <w:rsid w:val="00216B1C"/>
    <w:rsid w:val="00223FB5"/>
    <w:rsid w:val="00252411"/>
    <w:rsid w:val="00257D6F"/>
    <w:rsid w:val="002664FB"/>
    <w:rsid w:val="002941E5"/>
    <w:rsid w:val="002B16CC"/>
    <w:rsid w:val="002B24C6"/>
    <w:rsid w:val="002D6F2A"/>
    <w:rsid w:val="002E2A49"/>
    <w:rsid w:val="002F52F3"/>
    <w:rsid w:val="00321A4F"/>
    <w:rsid w:val="0032706D"/>
    <w:rsid w:val="00335A1F"/>
    <w:rsid w:val="003436DF"/>
    <w:rsid w:val="00383231"/>
    <w:rsid w:val="00384254"/>
    <w:rsid w:val="00397DAF"/>
    <w:rsid w:val="003A5A35"/>
    <w:rsid w:val="003F5A96"/>
    <w:rsid w:val="00426367"/>
    <w:rsid w:val="00434ECC"/>
    <w:rsid w:val="00436682"/>
    <w:rsid w:val="004503A2"/>
    <w:rsid w:val="00465BC3"/>
    <w:rsid w:val="004D03AC"/>
    <w:rsid w:val="004F35BB"/>
    <w:rsid w:val="00517154"/>
    <w:rsid w:val="005456B5"/>
    <w:rsid w:val="00583FB3"/>
    <w:rsid w:val="00586F29"/>
    <w:rsid w:val="005A7E38"/>
    <w:rsid w:val="005E52CE"/>
    <w:rsid w:val="005E7BDD"/>
    <w:rsid w:val="005F2D7B"/>
    <w:rsid w:val="00604A97"/>
    <w:rsid w:val="0060536B"/>
    <w:rsid w:val="0060798C"/>
    <w:rsid w:val="006178E6"/>
    <w:rsid w:val="00622EE5"/>
    <w:rsid w:val="006353AC"/>
    <w:rsid w:val="006475BC"/>
    <w:rsid w:val="00650DEA"/>
    <w:rsid w:val="00652676"/>
    <w:rsid w:val="006C51EE"/>
    <w:rsid w:val="00702D71"/>
    <w:rsid w:val="00705BEB"/>
    <w:rsid w:val="00706F65"/>
    <w:rsid w:val="00736340"/>
    <w:rsid w:val="00743498"/>
    <w:rsid w:val="00747B32"/>
    <w:rsid w:val="00780E22"/>
    <w:rsid w:val="00790EC3"/>
    <w:rsid w:val="007A2E32"/>
    <w:rsid w:val="007C3004"/>
    <w:rsid w:val="007D200E"/>
    <w:rsid w:val="007E7B66"/>
    <w:rsid w:val="007F0ACC"/>
    <w:rsid w:val="00806EE2"/>
    <w:rsid w:val="00807F07"/>
    <w:rsid w:val="008445EE"/>
    <w:rsid w:val="00852142"/>
    <w:rsid w:val="008757EE"/>
    <w:rsid w:val="00876D26"/>
    <w:rsid w:val="008A307B"/>
    <w:rsid w:val="008C026F"/>
    <w:rsid w:val="008C3A2F"/>
    <w:rsid w:val="008E530F"/>
    <w:rsid w:val="008F0362"/>
    <w:rsid w:val="008F6B67"/>
    <w:rsid w:val="0092157E"/>
    <w:rsid w:val="009427E4"/>
    <w:rsid w:val="009455CF"/>
    <w:rsid w:val="00951383"/>
    <w:rsid w:val="00955C31"/>
    <w:rsid w:val="00965DD1"/>
    <w:rsid w:val="0097230E"/>
    <w:rsid w:val="009757B7"/>
    <w:rsid w:val="009C1EF0"/>
    <w:rsid w:val="009E59D5"/>
    <w:rsid w:val="009E7C34"/>
    <w:rsid w:val="009F117F"/>
    <w:rsid w:val="009F6491"/>
    <w:rsid w:val="009F6E60"/>
    <w:rsid w:val="009F760E"/>
    <w:rsid w:val="00A251AC"/>
    <w:rsid w:val="00A45FA4"/>
    <w:rsid w:val="00A46D80"/>
    <w:rsid w:val="00A5254F"/>
    <w:rsid w:val="00A569B0"/>
    <w:rsid w:val="00A611D3"/>
    <w:rsid w:val="00A90253"/>
    <w:rsid w:val="00AB67D6"/>
    <w:rsid w:val="00AC75B0"/>
    <w:rsid w:val="00AC7A19"/>
    <w:rsid w:val="00AF5521"/>
    <w:rsid w:val="00B40911"/>
    <w:rsid w:val="00B63F6A"/>
    <w:rsid w:val="00B8392A"/>
    <w:rsid w:val="00B869FB"/>
    <w:rsid w:val="00BA0C02"/>
    <w:rsid w:val="00BA2432"/>
    <w:rsid w:val="00BA604E"/>
    <w:rsid w:val="00BB540A"/>
    <w:rsid w:val="00BC7D23"/>
    <w:rsid w:val="00C13620"/>
    <w:rsid w:val="00C20590"/>
    <w:rsid w:val="00C20F96"/>
    <w:rsid w:val="00C25D9C"/>
    <w:rsid w:val="00C662C7"/>
    <w:rsid w:val="00CA4F37"/>
    <w:rsid w:val="00CB1206"/>
    <w:rsid w:val="00CB75BC"/>
    <w:rsid w:val="00CD5589"/>
    <w:rsid w:val="00CD562C"/>
    <w:rsid w:val="00CE3F7B"/>
    <w:rsid w:val="00D01F7A"/>
    <w:rsid w:val="00D03DF7"/>
    <w:rsid w:val="00D346D6"/>
    <w:rsid w:val="00D86DC3"/>
    <w:rsid w:val="00D922A8"/>
    <w:rsid w:val="00D953D2"/>
    <w:rsid w:val="00DA119F"/>
    <w:rsid w:val="00DB368D"/>
    <w:rsid w:val="00DC68B0"/>
    <w:rsid w:val="00DE7D35"/>
    <w:rsid w:val="00E0206C"/>
    <w:rsid w:val="00E20FF5"/>
    <w:rsid w:val="00E32BAE"/>
    <w:rsid w:val="00E47158"/>
    <w:rsid w:val="00E54102"/>
    <w:rsid w:val="00E60A6D"/>
    <w:rsid w:val="00EA6C61"/>
    <w:rsid w:val="00EB0F24"/>
    <w:rsid w:val="00EB5DA1"/>
    <w:rsid w:val="00EB612C"/>
    <w:rsid w:val="00EB628D"/>
    <w:rsid w:val="00EF339C"/>
    <w:rsid w:val="00F35687"/>
    <w:rsid w:val="00FA4CC0"/>
    <w:rsid w:val="3159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DE737"/>
  <w15:docId w15:val="{2119804E-6CCB-4FE6-B2F0-CC4819C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37"/>
  </w:style>
  <w:style w:type="paragraph" w:styleId="Heading2">
    <w:name w:val="heading 2"/>
    <w:basedOn w:val="Normal"/>
    <w:next w:val="Normal"/>
    <w:link w:val="Heading2Char"/>
    <w:uiPriority w:val="9"/>
    <w:semiHidden/>
    <w:unhideWhenUsed/>
    <w:qFormat/>
    <w:rsid w:val="00CA4F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B67D6"/>
    <w:pPr>
      <w:framePr w:w="7920" w:h="1980" w:hRule="exact" w:hSpace="180" w:wrap="auto" w:hAnchor="page" w:xAlign="center" w:yAlign="bottom"/>
      <w:ind w:left="2880"/>
    </w:pPr>
    <w:rPr>
      <w:rFonts w:ascii="Cambria" w:eastAsiaTheme="majorEastAsia" w:hAnsi="Cambria" w:cstheme="majorBidi"/>
    </w:rPr>
  </w:style>
  <w:style w:type="paragraph" w:styleId="EnvelopeReturn">
    <w:name w:val="envelope return"/>
    <w:basedOn w:val="Normal"/>
    <w:uiPriority w:val="99"/>
    <w:semiHidden/>
    <w:unhideWhenUsed/>
    <w:rsid w:val="00AB67D6"/>
    <w:rPr>
      <w:rFonts w:ascii="Cambria" w:eastAsiaTheme="majorEastAsia" w:hAnsi="Cambria" w:cstheme="majorBidi"/>
      <w:sz w:val="20"/>
      <w:szCs w:val="20"/>
    </w:rPr>
  </w:style>
  <w:style w:type="character" w:customStyle="1" w:styleId="Heading2Char">
    <w:name w:val="Heading 2 Char"/>
    <w:basedOn w:val="DefaultParagraphFont"/>
    <w:link w:val="Heading2"/>
    <w:uiPriority w:val="9"/>
    <w:semiHidden/>
    <w:rsid w:val="00CA4F3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A4F37"/>
    <w:pPr>
      <w:ind w:left="720"/>
      <w:contextualSpacing/>
    </w:pPr>
  </w:style>
  <w:style w:type="paragraph" w:styleId="NormalWeb">
    <w:name w:val="Normal (Web)"/>
    <w:basedOn w:val="Normal"/>
    <w:uiPriority w:val="99"/>
    <w:unhideWhenUsed/>
    <w:rsid w:val="00CA4F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A4F37"/>
  </w:style>
  <w:style w:type="character" w:styleId="Hyperlink">
    <w:name w:val="Hyperlink"/>
    <w:basedOn w:val="DefaultParagraphFont"/>
    <w:uiPriority w:val="99"/>
    <w:unhideWhenUsed/>
    <w:rsid w:val="00CA4F37"/>
    <w:rPr>
      <w:color w:val="0000FF"/>
      <w:u w:val="single"/>
    </w:rPr>
  </w:style>
  <w:style w:type="character" w:styleId="Strong">
    <w:name w:val="Strong"/>
    <w:basedOn w:val="DefaultParagraphFont"/>
    <w:uiPriority w:val="22"/>
    <w:qFormat/>
    <w:rsid w:val="00CA4F37"/>
    <w:rPr>
      <w:b/>
      <w:bCs/>
    </w:rPr>
  </w:style>
  <w:style w:type="paragraph" w:styleId="BalloonText">
    <w:name w:val="Balloon Text"/>
    <w:basedOn w:val="Normal"/>
    <w:link w:val="BalloonTextChar"/>
    <w:uiPriority w:val="99"/>
    <w:semiHidden/>
    <w:unhideWhenUsed/>
    <w:rsid w:val="00124F5D"/>
    <w:rPr>
      <w:rFonts w:ascii="Tahoma" w:hAnsi="Tahoma" w:cs="Tahoma"/>
      <w:sz w:val="16"/>
      <w:szCs w:val="16"/>
    </w:rPr>
  </w:style>
  <w:style w:type="character" w:customStyle="1" w:styleId="BalloonTextChar">
    <w:name w:val="Balloon Text Char"/>
    <w:basedOn w:val="DefaultParagraphFont"/>
    <w:link w:val="BalloonText"/>
    <w:uiPriority w:val="99"/>
    <w:semiHidden/>
    <w:rsid w:val="00124F5D"/>
    <w:rPr>
      <w:rFonts w:ascii="Tahoma" w:hAnsi="Tahoma" w:cs="Tahoma"/>
      <w:sz w:val="16"/>
      <w:szCs w:val="16"/>
    </w:rPr>
  </w:style>
  <w:style w:type="character" w:styleId="UnresolvedMention">
    <w:name w:val="Unresolved Mention"/>
    <w:basedOn w:val="DefaultParagraphFont"/>
    <w:uiPriority w:val="99"/>
    <w:semiHidden/>
    <w:unhideWhenUsed/>
    <w:rsid w:val="00AF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Treleaven</dc:creator>
  <cp:lastModifiedBy>Lindsay Carr</cp:lastModifiedBy>
  <cp:revision>2</cp:revision>
  <dcterms:created xsi:type="dcterms:W3CDTF">2024-10-07T19:10:00Z</dcterms:created>
  <dcterms:modified xsi:type="dcterms:W3CDTF">2024-10-07T19:10:00Z</dcterms:modified>
</cp:coreProperties>
</file>